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highlight w:val="yellow"/>
          <w:rtl w:val="0"/>
        </w:rPr>
        <w:t xml:space="preserve">Modelo de Edital para bolsas no Exterior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  <w:rtl w:val="0"/>
        </w:rPr>
        <w:t xml:space="preserve">Professor Visitante Junior no Exterior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  <w:rtl w:val="0"/>
        </w:rPr>
        <w:t xml:space="preserve">Professor Visitante Senior no exterior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  <w:rtl w:val="0"/>
        </w:rPr>
        <w:t xml:space="preserve">Doutorado sanduíche no exterior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0000"/>
          <w:sz w:val="22"/>
          <w:szCs w:val="22"/>
          <w:rtl w:val="0"/>
        </w:rPr>
        <w:t xml:space="preserve">Capacitação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O Edital público (publicizado em website do Programa ou da Pro-reitoria) é necessário para a seleção das bolsas no exterior, mesmo que haja apenas um candidato. É preciso, ao final da indicação, que a Ata seja preenchida com todos os dados do candidato aprovado, COM O NOME IDÊNTICO AOS DOCUMENTOS DE ORIGEM.  APAGAR TUDO O QUE ESTIVER EM VERMELHO.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Edital (PPG - UFRJ Nº XXX / 202X)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40" w:lineRule="auto"/>
        <w:ind w:left="2268" w:firstLine="0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Candidaturas à(s) Bolsa(s) no Exterior de (Modalidades das bolsas) do Programa CAPES-Global.edu, relativo à Rede DIÁLOGOS GLOBAIS PARA COOPERAÇÕES MULTILATERAIS E EQUITATIVAS, em benefício de docentes, discentes e técnicos-administrativos do corpo social cadastrado na Plataforma Sucupira.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APRESENTAÇÃO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 base nas informações disponíveis no Edital CAPES-GLOBAL.EDU Edital Nº 13/2025, o Programa de Pós-graduação em XXX da Faculdade de XXX, da Universidade Federal do Rio de Janeiro (ou XXXXX), torna pública a seleção de XX bolsistas para a modalidade da bolsa XXXXXX e XX bolsistas para a modalidade da bolsa XXXXXX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(continuar, se necessário)</w:t>
      </w:r>
      <w:r w:rsidDel="00000000" w:rsidR="00000000" w:rsidRPr="00000000">
        <w:rPr>
          <w:rFonts w:ascii="Arial" w:cs="Arial" w:eastAsia="Arial" w:hAnsi="Arial"/>
          <w:rtl w:val="0"/>
        </w:rPr>
        <w:t xml:space="preserve">, no âmbito do Programa CAPES-Global.edu UFRJ.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 inscrições das candidaturas estarão abertas de (data da abertura) a (data de encerramento), respeitando as janelas internas do Comitê Gestor da Rede. A bolsa de (modalidade da bolsa) deverá ter duração de XX dias, ou XX meses, com início entre XXX, e vigência até XXX. A bolsa de (modalidade da bolsa) deverá ter duração de XX dias, ou XX meses, com início entre XXX, e vigência até XXX.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(continuar, se necessário)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(Verificar as janelas indicadas pelo ofício da PR2)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Arial" w:cs="Arial" w:eastAsia="Arial" w:hAnsi="Arial"/>
          <w:strike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Comissão designada pelo (PPG) (ou pela Pró-reitoria) fará a seleção dos candidatos às bolsas, ficando sob a responsabilidade do Programa a reunião e análise da documentação exigida pela Capes, respeitado os requisitos estabelecidos por esta agência de fomento.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Arial" w:cs="Arial" w:eastAsia="Arial" w:hAnsi="Arial"/>
          <w:strike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inscrição deverá ser feita pelo e-mail XXXXX, mediante a documentação exigida abaixo, até o dia XXXXX   às XX h.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quantidade, categoria e periodização de bolsas poderá mudar, caso haja modificação desses quesitos pela CAPES.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1.1. Modalidades disponíveis neste Edital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(manter apenas a modalidade do seu interesse no Edital)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Professor Visitante Sênior - </w:t>
      </w:r>
      <w:r w:rsidDel="00000000" w:rsidR="00000000" w:rsidRPr="00000000">
        <w:rPr>
          <w:rFonts w:ascii="Arial" w:cs="Arial" w:eastAsia="Arial" w:hAnsi="Arial"/>
          <w:rtl w:val="0"/>
        </w:rPr>
        <w:t xml:space="preserve">(Mínimo de 2 meses e máximo de 10 meses)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modalidade Professor Visitante Sênior é destinada a professores(as) ou pesquisadores(as) com vínculo empregatício com Instituições de Educação Superior e institutos e centros de pesquisa do Brasil, com titulação obtida há mais de dez anos, e que possua produção científica compatível com sua formação.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categoria Sênior objetiva atender ao público acadêmico de pesquisadores(as) e professores(as) com senioridade no meio acadêmico e de pesquisa, com vínculo institucional.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Benefícios (Portaria nº 1, de 03 de janeiro de 2020)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24">
      <w:pPr>
        <w:spacing w:after="0" w:line="240" w:lineRule="auto"/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Auxílio instalação;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deslocamento;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seguro saúde;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Mensalidade</w:t>
      </w:r>
    </w:p>
    <w:p w:rsidR="00000000" w:rsidDel="00000000" w:rsidP="00000000" w:rsidRDefault="00000000" w:rsidRPr="00000000" w14:paraId="00000028">
      <w:pPr>
        <w:spacing w:after="0" w:line="240" w:lineRule="auto"/>
        <w:ind w:left="1560" w:hanging="85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- Adicional localidade, quando couber, conforme Portaria nº 110, de 28 de abril de 2025.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Professor Visitante Júnior - </w:t>
      </w:r>
      <w:r w:rsidDel="00000000" w:rsidR="00000000" w:rsidRPr="00000000">
        <w:rPr>
          <w:rFonts w:ascii="Arial" w:cs="Arial" w:eastAsia="Arial" w:hAnsi="Arial"/>
          <w:rtl w:val="0"/>
        </w:rPr>
        <w:t xml:space="preserve">(Mínimo de 2 meses e máximo de 10 meses)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modalidade Professor Visitante Júnior é destinada a professores(as) ou pesquisadores(as) com vínculo empregatício com Instituições de Educação Superior e institutos e centros de pesquisa do Brasil, com titulação obtida há, no máximo, dez anos, e que possua produção científica compatível com os requisitos de seleção. A categoria Júnior objetiva proporcionar oportunidade de estudos e pesquisas para professores(as) e pesquisadores(as) em fase de consolidação acadêmica.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Benefícios (Portaria nº 1, de 03 de janeiro de 2020)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30">
      <w:pPr>
        <w:spacing w:after="0" w:line="240" w:lineRule="auto"/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Auxílio instalação;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deslocamento;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seguro saúde;</w:t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Mensalidade</w:t>
      </w:r>
    </w:p>
    <w:p w:rsidR="00000000" w:rsidDel="00000000" w:rsidP="00000000" w:rsidRDefault="00000000" w:rsidRPr="00000000" w14:paraId="00000034">
      <w:pPr>
        <w:spacing w:after="0" w:line="240" w:lineRule="auto"/>
        <w:ind w:left="1560" w:hanging="852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- Adicional localidade, quando couber, conforme Portaria nº 110, de 28 de abril de 2025.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Doutorado Sanduíche - </w:t>
      </w:r>
      <w:r w:rsidDel="00000000" w:rsidR="00000000" w:rsidRPr="00000000">
        <w:rPr>
          <w:rFonts w:ascii="Arial" w:cs="Arial" w:eastAsia="Arial" w:hAnsi="Arial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Mínimo de 4 meses</w:t>
      </w:r>
      <w:r w:rsidDel="00000000" w:rsidR="00000000" w:rsidRPr="00000000">
        <w:rPr>
          <w:rFonts w:ascii="Arial" w:cs="Arial" w:eastAsia="Arial" w:hAnsi="Arial"/>
          <w:rtl w:val="0"/>
        </w:rPr>
        <w:t xml:space="preserve"> e máximo de 9 meses)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modalidade Doutorado Sanduíche tem por finalidade a realização de estágio para o desenvolvimento de pesquisa em Instituição de Educação Superior estrangeira por pós-graduandos(as) regulamente matriculados(as) em curso de Doutorado no Brasil, em que o(a) pós-graduando(a) após o período de estudos no exterior, dentro do prazo regulamentar estabelecido pela Capes, retorna ao Brasil para conclusão e defesa da sua tese.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Benefícios (Portaria nº 1, de 03 de janeiro de 2020)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3C">
      <w:pPr>
        <w:spacing w:after="0" w:line="240" w:lineRule="auto"/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Auxílio instalação;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deslocamento;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seguro saúde;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Mensalidade</w:t>
      </w:r>
    </w:p>
    <w:p w:rsidR="00000000" w:rsidDel="00000000" w:rsidP="00000000" w:rsidRDefault="00000000" w:rsidRPr="00000000" w14:paraId="00000040">
      <w:pPr>
        <w:spacing w:after="0" w:line="240" w:lineRule="auto"/>
        <w:ind w:left="851" w:hanging="142.00000000000003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Adicional localidade, quando couber, conforme Portaria nº 110, de 28 de abril de 2025.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Capacitação de curta duração - </w:t>
      </w:r>
      <w:r w:rsidDel="00000000" w:rsidR="00000000" w:rsidRPr="00000000">
        <w:rPr>
          <w:rFonts w:ascii="Arial" w:cs="Arial" w:eastAsia="Arial" w:hAnsi="Arial"/>
          <w:rtl w:val="0"/>
        </w:rPr>
        <w:t xml:space="preserve">(Mínimo de 15 dias e máximo de 3 meses)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modalidade de bolsa Capacitação tem como principal objetivo o aperfeiçoamento individual e o fortalecimento institucional por meio da qualificação de recursos humanos atuantes em instituições brasileiras nas áreas de ciência, tecnologia e inovação. Indicações de até 15 dias serão pagas com meia bolsa de 1 mês. Capacitação vincula-se a curso, treinamento, ação de aprendizagem realizada em laboratório no exterior e deve ser comprovada por pagamento da inscrição no curso ou declaração da instituição estrangeira expondo o tipo de atividade que ocorrerá. É necessário requerer certificado ou carta de conclusão do curso.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Benefícios (Portaria nº 1, de 03 de janeiro de 2020 e alterações)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48">
      <w:pPr>
        <w:spacing w:after="0" w:line="240" w:lineRule="auto"/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Auxílio instalação;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deslocamento;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Auxílio seguro saúde;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- ½ Mensalidade (até 15 dias)</w:t>
      </w:r>
    </w:p>
    <w:p w:rsidR="00000000" w:rsidDel="00000000" w:rsidP="00000000" w:rsidRDefault="00000000" w:rsidRPr="00000000" w14:paraId="0000004C">
      <w:pPr>
        <w:spacing w:after="0" w:line="240" w:lineRule="auto"/>
        <w:ind w:left="70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Mensalidade (acima de 15 dias)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REQUISITOS PARA INSCRIÇÃO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(manter apenas a modalidade do seu interesse no Edital)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 Professor Visitante Sênior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2.1 – Ser brasileiro(a) ou estrangeiro(a) com visto permanente no Brasil, ou conforme regulamentado em instrumento de seleção específico;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2.2 – Residir no Brasil;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2.3 - Ter diploma de Doutorado;</w:t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2.4 – Ter obtido o título de doutor há mais de dez anos, contados a partir da data da inscrição;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2.5 – Ter vínculo empregatício em instituição brasileira de educação ou pesquisa; e 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2.6 -  Não ter realizado estudos no exterior da mesma natureza ou modalidade para o qual se candidatou nos últimos vinte e quatro meses (24 meses) ou conforme o prazo de interstício estabelecido no instrumento de seleção ao qual está se candidatando.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 Professor visitante Júnior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2.1 – Ser brasileiro(a) ou estrangeiro(a) com visto permanente no Brasil;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2.2 - Residir no Brasil;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2.3 - Ter diploma de Doutorado;</w:t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2.4 – Ter obtido o título de doutor há até dez anos, contados a partir da data da inscrição;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2.5 – Ter vínculo empregatício em instituição brasileira de educação ou pesquisa; e 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2.6 -  Não ter realizado estudos no exterior da mesma natureza ou modalidade para o qual se candidatou nos últimos vinte e quatro meses (24 meses) ou conforme o prazo de interstício estabelecido no instrumento de seleção ao qual está se candidatando.</w:t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 Doutorado Sanduíche no Exterior</w:t>
      </w:r>
    </w:p>
    <w:p w:rsidR="00000000" w:rsidDel="00000000" w:rsidP="00000000" w:rsidRDefault="00000000" w:rsidRPr="00000000" w14:paraId="0000006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2.1 – Ser brasileiro(a) ou estrangeiro(a) com autorização de residência, ou antigo visto permanente;</w:t>
      </w:r>
    </w:p>
    <w:p w:rsidR="00000000" w:rsidDel="00000000" w:rsidP="00000000" w:rsidRDefault="00000000" w:rsidRPr="00000000" w14:paraId="0000006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2.2 – Estar regularmente matriculado em curso de Doutorado no Brasil reconhecido pela Capes com nota igual ou superior ao definido em instrumento de seleção;</w:t>
      </w:r>
    </w:p>
    <w:p w:rsidR="00000000" w:rsidDel="00000000" w:rsidP="00000000" w:rsidRDefault="00000000" w:rsidRPr="00000000" w14:paraId="0000006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2.3 – Ter integralizado um número de créditos referentes ao programa de Doutorado no Brasil que seja compatível com a perspectiva de conclusão do curso, em tempo hábil, após a realização do estágio no exterior;</w:t>
      </w:r>
    </w:p>
    <w:p w:rsidR="00000000" w:rsidDel="00000000" w:rsidP="00000000" w:rsidRDefault="00000000" w:rsidRPr="00000000" w14:paraId="0000006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2.4 – Ter obtido aprovação no exame de qualificação ou ter cursado, pelo menos, dois períodos letivos;</w:t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2.5 – Não ter sido contemplado(a) com bolsa de Doutorado Sanduíche neste ou em outro curso de Doutorado realizado anteriormente;</w:t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2.6 – Apresentar carta de aceite do(a) orientador(a) do exterior ou da instituição de destino pretendida, constando o mês/ano de início e término do estágio no exterior;</w:t>
      </w:r>
    </w:p>
    <w:p w:rsidR="00000000" w:rsidDel="00000000" w:rsidP="00000000" w:rsidRDefault="00000000" w:rsidRPr="00000000" w14:paraId="0000006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2.7 – Apresentar declaração de reconhecimento de fluência linguística assinada pelo(a) coorientador(a) no exterior conforme modelo disponível no Anexo I;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2.8 – Apresentar declaração de fluência linguística assinada pelo(a) orientador(a) no exterior e no Brasil, conforme modelo disponível no Anexo II CAPES (https://www.gov.br/capes/pt-br/centrais-de-conteudo/editais/08102024_Edital_2391760_Anexo_II___Declaracao_Reconhecimento_da_Fluencia_Linguistica_do_cooorientador_no_exterior__1_.pdf).</w:t>
      </w:r>
    </w:p>
    <w:p w:rsidR="00000000" w:rsidDel="00000000" w:rsidP="00000000" w:rsidRDefault="00000000" w:rsidRPr="00000000" w14:paraId="0000006E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 Capacitação de curta duração</w:t>
      </w:r>
    </w:p>
    <w:p w:rsidR="00000000" w:rsidDel="00000000" w:rsidP="00000000" w:rsidRDefault="00000000" w:rsidRPr="00000000" w14:paraId="00000070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2.1 – Ser brasileiro(a) ou estrangeiro(a) com visto permanente, ou conforme normas em instrumento de seleção específico;</w:t>
      </w:r>
    </w:p>
    <w:p w:rsidR="00000000" w:rsidDel="00000000" w:rsidP="00000000" w:rsidRDefault="00000000" w:rsidRPr="00000000" w14:paraId="00000072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2.2 – Apresentar comprovante do aperfeiçoamento a ser realizado no exterior;</w:t>
      </w:r>
    </w:p>
    <w:p w:rsidR="00000000" w:rsidDel="00000000" w:rsidP="00000000" w:rsidRDefault="00000000" w:rsidRPr="00000000" w14:paraId="0000007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2.3 – Não ter realizado estudos no Brasil ou no exterior financiado pela Capes, da mesma modalidade do programa para o qual se candidata, nos últimos 24 meses.</w:t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2.4 – Apresentar declaração de reconhecimento de fluência linguística assinada pelo(a) superior imediato ou supervisor no exterior conforme modelo disponível</w:t>
      </w:r>
    </w:p>
    <w:p w:rsidR="00000000" w:rsidDel="00000000" w:rsidP="00000000" w:rsidRDefault="00000000" w:rsidRPr="00000000" w14:paraId="00000075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DOCUMENTAÇÃO EXIGIDA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(manter apenas a modalidade do seu interesse no Edital)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 Professor Visitante Sênior e Professor Visitante Júnior</w:t>
      </w:r>
    </w:p>
    <w:p w:rsidR="00000000" w:rsidDel="00000000" w:rsidP="00000000" w:rsidRDefault="00000000" w:rsidRPr="00000000" w14:paraId="0000007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3.1- Carta de aceite ou convite da instituição de destino, devidamente datada e assinada, em papel timbrado, constando o nome completo do candidato (a), o título do projeto de pesquisa a ser desenvolvido, e o período exato de início e término da permanência no exterior, que deve corresponder à quantidade de meses da bolsa a ser concedida e ter o formato primeiro mês/ano a último mês/ano;</w:t>
      </w:r>
    </w:p>
    <w:p w:rsidR="00000000" w:rsidDel="00000000" w:rsidP="00000000" w:rsidRDefault="00000000" w:rsidRPr="00000000" w14:paraId="0000007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3.2- Cópia da publicação de autorização do afastamento do país no DOU;</w:t>
      </w:r>
    </w:p>
    <w:p w:rsidR="00000000" w:rsidDel="00000000" w:rsidP="00000000" w:rsidRDefault="00000000" w:rsidRPr="00000000" w14:paraId="0000007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3.3 - Cópia do passaporte com data de validade de 6 meses excedente ao período de permanência pretendido;</w:t>
      </w:r>
    </w:p>
    <w:p w:rsidR="00000000" w:rsidDel="00000000" w:rsidP="00000000" w:rsidRDefault="00000000" w:rsidRPr="00000000" w14:paraId="0000007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3.4- Currículo Lattes atualizado;</w:t>
      </w:r>
    </w:p>
    <w:p w:rsidR="00000000" w:rsidDel="00000000" w:rsidP="00000000" w:rsidRDefault="00000000" w:rsidRPr="00000000" w14:paraId="0000007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3.5 - Plano de trabalho a ser desenvolvido durante a permanência no exterior, com no máximo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10 páginas, indicando a duração da bolsa pretendida</w:t>
      </w:r>
      <w:r w:rsidDel="00000000" w:rsidR="00000000" w:rsidRPr="00000000">
        <w:rPr>
          <w:rFonts w:ascii="Arial" w:cs="Arial" w:eastAsia="Arial" w:hAnsi="Arial"/>
          <w:rtl w:val="0"/>
        </w:rPr>
        <w:t xml:space="preserve">, e contendo os seguintes itens:</w:t>
      </w:r>
    </w:p>
    <w:p w:rsidR="00000000" w:rsidDel="00000000" w:rsidP="00000000" w:rsidRDefault="00000000" w:rsidRPr="00000000" w14:paraId="00000080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(a) Título</w:t>
      </w:r>
    </w:p>
    <w:p w:rsidR="00000000" w:rsidDel="00000000" w:rsidP="00000000" w:rsidRDefault="00000000" w:rsidRPr="00000000" w14:paraId="00000082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(b) Introdução e justificativa, apresentando a atualidade e relevância do tema da</w:t>
      </w:r>
    </w:p>
    <w:p w:rsidR="00000000" w:rsidDel="00000000" w:rsidP="00000000" w:rsidRDefault="00000000" w:rsidRPr="00000000" w14:paraId="00000083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pesquisa e aderência ao Projeto Institucional de Internacionalização da UFRJ;</w:t>
      </w:r>
    </w:p>
    <w:p w:rsidR="00000000" w:rsidDel="00000000" w:rsidP="00000000" w:rsidRDefault="00000000" w:rsidRPr="00000000" w14:paraId="00000084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(c) Definição e delimitação clara do objeto de estudo;</w:t>
      </w:r>
    </w:p>
    <w:p w:rsidR="00000000" w:rsidDel="00000000" w:rsidP="00000000" w:rsidRDefault="00000000" w:rsidRPr="00000000" w14:paraId="00000085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(d) Objetivos e Metas;</w:t>
      </w:r>
    </w:p>
    <w:p w:rsidR="00000000" w:rsidDel="00000000" w:rsidP="00000000" w:rsidRDefault="00000000" w:rsidRPr="00000000" w14:paraId="00000086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(e) Metodologia a ser empregada;</w:t>
      </w:r>
    </w:p>
    <w:p w:rsidR="00000000" w:rsidDel="00000000" w:rsidP="00000000" w:rsidRDefault="00000000" w:rsidRPr="00000000" w14:paraId="00000087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(f) Cronograma de atividades;</w:t>
      </w:r>
    </w:p>
    <w:p w:rsidR="00000000" w:rsidDel="00000000" w:rsidP="00000000" w:rsidRDefault="00000000" w:rsidRPr="00000000" w14:paraId="00000088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(g) Contribuição do plano de estudos para a promoção do ensino, formação e aprendizagem, quando o caso, bem como para a ampliação da cooperação e intercâmbios internacionais da UFRJ, destacando o potencial para o aumento da rede de pesquisa e educação, com novas técnicas e parcerias, além de ampla divulgação dos resultados, quando for o caso;</w:t>
      </w:r>
    </w:p>
    <w:p w:rsidR="00000000" w:rsidDel="00000000" w:rsidP="00000000" w:rsidRDefault="00000000" w:rsidRPr="00000000" w14:paraId="00000089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(h) Relevância da pesquisa proposta para o desenvolvimento científico e tecnológico da área no Brasil no médio e longo prazos;</w:t>
      </w:r>
    </w:p>
    <w:p w:rsidR="00000000" w:rsidDel="00000000" w:rsidP="00000000" w:rsidRDefault="00000000" w:rsidRPr="00000000" w14:paraId="0000008A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(i) Relevância da pesquisa proposta para o desenvolvimento econômico e de bem-estar social do Brasil no médio e longo prazos, quando for o caso;</w:t>
      </w:r>
    </w:p>
    <w:p w:rsidR="00000000" w:rsidDel="00000000" w:rsidP="00000000" w:rsidRDefault="00000000" w:rsidRPr="00000000" w14:paraId="0000008B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(j) Informação se o plano de estudos prevê/atende às normas éticas nacionais e internacionais, quando relevante;</w:t>
      </w:r>
    </w:p>
    <w:p w:rsidR="00000000" w:rsidDel="00000000" w:rsidP="00000000" w:rsidRDefault="00000000" w:rsidRPr="00000000" w14:paraId="0000008C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(k) Justificativa para a escolha da IES de destino, indicando a sua adequação ao Projeto Institucional de Internacionalização da UFRJ;</w:t>
      </w:r>
    </w:p>
    <w:p w:rsidR="00000000" w:rsidDel="00000000" w:rsidP="00000000" w:rsidRDefault="00000000" w:rsidRPr="00000000" w14:paraId="0000008D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(l) Referências bibliográficas;</w:t>
      </w:r>
    </w:p>
    <w:p w:rsidR="00000000" w:rsidDel="00000000" w:rsidP="00000000" w:rsidRDefault="00000000" w:rsidRPr="00000000" w14:paraId="0000008E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(m) Resultados esperados;</w:t>
      </w:r>
    </w:p>
    <w:p w:rsidR="00000000" w:rsidDel="00000000" w:rsidP="00000000" w:rsidRDefault="00000000" w:rsidRPr="00000000" w14:paraId="0000008F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(n) Proposta de atividades a serem realizadas no retorno, de forma a permitir que a instituição se aproprie do conhecimento adquirido pelo beneficiário no exterior.</w:t>
      </w:r>
    </w:p>
    <w:p w:rsidR="00000000" w:rsidDel="00000000" w:rsidP="00000000" w:rsidRDefault="00000000" w:rsidRPr="00000000" w14:paraId="00000090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 Doutorado Sanduíche</w:t>
      </w:r>
    </w:p>
    <w:p w:rsidR="00000000" w:rsidDel="00000000" w:rsidP="00000000" w:rsidRDefault="00000000" w:rsidRPr="00000000" w14:paraId="0000009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rtl w:val="0"/>
        </w:rPr>
        <w:t xml:space="preserve">Carta de aceite da instituição de destino, devidamente datada e assinada, em papel timbrado, informando a data completa de início e término da permanência, que deve corresponder à quantidade de meses da bolsa a ser concedida e ter o formato primeiro mês/ano a último mês/ano ou primeiro dia do primeiro mês/ano a último dia do último mês/ano. Ex.: bolsa de 6 meses: 07/2027 a 12/2027 ou 01/07/2027 a 31/12/2027; (Editado em 11/06/2026)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Histórico Escolar;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Currículo Lattes atualizado;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Cópia do passaporte com data de validade de 6 meses excedente ao período de permanência pretendido;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Cópia da autorização de residência (se discente estrangeiro);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Ata de defesa de exame de qualificação em que conste a aprovação ou comprovante de ter cursado, pelo menos, dois períodos letivos do curso;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ORCID;</w:t>
      </w:r>
    </w:p>
    <w:p w:rsidR="00000000" w:rsidDel="00000000" w:rsidP="00000000" w:rsidRDefault="00000000" w:rsidRPr="00000000" w14:paraId="0000009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3.8 – Declaração de fluência linguística assinada pelo(a) orientador(a) no exterior e no Brasil, conforme modelo disponível no Anexo II CAPES.</w:t>
      </w:r>
    </w:p>
    <w:p w:rsidR="00000000" w:rsidDel="00000000" w:rsidP="00000000" w:rsidRDefault="00000000" w:rsidRPr="00000000" w14:paraId="0000009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3.9 - Plano de trabalho a ser desenvolvido durante a permanência no exterior,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 no máximo 10 páginas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contendo os seguintes itens:</w:t>
      </w:r>
    </w:p>
    <w:p w:rsidR="00000000" w:rsidDel="00000000" w:rsidP="00000000" w:rsidRDefault="00000000" w:rsidRPr="00000000" w14:paraId="0000009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Título</w:t>
      </w:r>
    </w:p>
    <w:p w:rsidR="00000000" w:rsidDel="00000000" w:rsidP="00000000" w:rsidRDefault="00000000" w:rsidRPr="00000000" w14:paraId="0000009E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Introdução e justificativa, apresentando a atualidade e relevância do tema da pesquisa e aderência ao Projeto Institucional de Internacionalização da UFRJ e, se for o caso, também ao projeto em cooperação internacional;</w:t>
      </w:r>
    </w:p>
    <w:p w:rsidR="00000000" w:rsidDel="00000000" w:rsidP="00000000" w:rsidRDefault="00000000" w:rsidRPr="00000000" w14:paraId="0000009F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Definição e delimitação clara do objeto de estudo;</w:t>
      </w:r>
    </w:p>
    <w:p w:rsidR="00000000" w:rsidDel="00000000" w:rsidP="00000000" w:rsidRDefault="00000000" w:rsidRPr="00000000" w14:paraId="000000A0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d) Objetivos e Metas;</w:t>
      </w:r>
    </w:p>
    <w:p w:rsidR="00000000" w:rsidDel="00000000" w:rsidP="00000000" w:rsidRDefault="00000000" w:rsidRPr="00000000" w14:paraId="000000A1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e) Metodologia a ser empregada;</w:t>
      </w:r>
    </w:p>
    <w:p w:rsidR="00000000" w:rsidDel="00000000" w:rsidP="00000000" w:rsidRDefault="00000000" w:rsidRPr="00000000" w14:paraId="000000A2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f) Cronograma de atividades;</w:t>
      </w:r>
    </w:p>
    <w:p w:rsidR="00000000" w:rsidDel="00000000" w:rsidP="00000000" w:rsidRDefault="00000000" w:rsidRPr="00000000" w14:paraId="000000A3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g) Contribuição do plano de estudos para a promoção do ensino, formação e aprendizagem, quando for o caso, bem como para a ampliação da cooperação e intercâmbios internacionais da UFRJ, destacando o potencial para o aumento da rede de pesquisa e educação, com novas técnicas e parcerias, além de ampla divulgação dos resultados, quando for o caso;</w:t>
      </w:r>
    </w:p>
    <w:p w:rsidR="00000000" w:rsidDel="00000000" w:rsidP="00000000" w:rsidRDefault="00000000" w:rsidRPr="00000000" w14:paraId="000000A4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h) Relevância da pesquisa proposta para o desenvolvimento científico e tecnológico da área no Brasil no médio e longo prazos;</w:t>
      </w:r>
    </w:p>
    <w:p w:rsidR="00000000" w:rsidDel="00000000" w:rsidP="00000000" w:rsidRDefault="00000000" w:rsidRPr="00000000" w14:paraId="000000A5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Relevância da pesquisa proposta para o desenvolvimento econômico e de bem-estar social do Brasil no médio e longo prazos, quando for o caso;</w:t>
      </w:r>
    </w:p>
    <w:p w:rsidR="00000000" w:rsidDel="00000000" w:rsidP="00000000" w:rsidRDefault="00000000" w:rsidRPr="00000000" w14:paraId="000000A6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j) Informação se o plano de estudos prevê/atende às normas éticas nacionais e internacionais, quando relevante;</w:t>
      </w:r>
    </w:p>
    <w:p w:rsidR="00000000" w:rsidDel="00000000" w:rsidP="00000000" w:rsidRDefault="00000000" w:rsidRPr="00000000" w14:paraId="000000A7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k) Justificativa para a escolha da IES de destino e do coorientador no exterior, indicando a sua adequação ao Projeto Institucional de Internacionalização da UFRJ e, se for o caso, também ao do projeto em cooperação internacional;</w:t>
      </w:r>
    </w:p>
    <w:p w:rsidR="00000000" w:rsidDel="00000000" w:rsidP="00000000" w:rsidRDefault="00000000" w:rsidRPr="00000000" w14:paraId="000000A8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l) Referências bibliográficas;</w:t>
      </w:r>
    </w:p>
    <w:p w:rsidR="00000000" w:rsidDel="00000000" w:rsidP="00000000" w:rsidRDefault="00000000" w:rsidRPr="00000000" w14:paraId="000000A9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m) Resultados esperados;</w:t>
      </w:r>
    </w:p>
    <w:p w:rsidR="00000000" w:rsidDel="00000000" w:rsidP="00000000" w:rsidRDefault="00000000" w:rsidRPr="00000000" w14:paraId="000000AA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n)  - Proposta de atividades a serem realizadas no retorno, de forma a permitir que a instituição se aproprie do conhecimento adquirido pelo beneficiário no exterior;</w:t>
      </w:r>
    </w:p>
    <w:p w:rsidR="00000000" w:rsidDel="00000000" w:rsidP="00000000" w:rsidRDefault="00000000" w:rsidRPr="00000000" w14:paraId="000000AB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o) Cópia da publicação do afastamento do país (caso o candidato seja funcionário público).</w:t>
      </w:r>
    </w:p>
    <w:p w:rsidR="00000000" w:rsidDel="00000000" w:rsidP="00000000" w:rsidRDefault="00000000" w:rsidRPr="00000000" w14:paraId="000000AC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 Capacitação de curta duração</w:t>
      </w:r>
    </w:p>
    <w:p w:rsidR="00000000" w:rsidDel="00000000" w:rsidP="00000000" w:rsidRDefault="00000000" w:rsidRPr="00000000" w14:paraId="000000AF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3.1 -</w:t>
        <w:tab/>
        <w:t xml:space="preserve">Carta de aceite no curso de curta duração ou “summer/winter schools” emitida pela instituição de destino, ou certificado de inscrição;</w:t>
      </w:r>
    </w:p>
    <w:p w:rsidR="00000000" w:rsidDel="00000000" w:rsidP="00000000" w:rsidRDefault="00000000" w:rsidRPr="00000000" w14:paraId="000000B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3.2 - Cópia do passaporte com validade para o período integral da viagem;</w:t>
      </w:r>
    </w:p>
    <w:p w:rsidR="00000000" w:rsidDel="00000000" w:rsidP="00000000" w:rsidRDefault="00000000" w:rsidRPr="00000000" w14:paraId="000000B2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3.3 - Currículo Lattes atualizado; </w:t>
      </w:r>
    </w:p>
    <w:p w:rsidR="00000000" w:rsidDel="00000000" w:rsidP="00000000" w:rsidRDefault="00000000" w:rsidRPr="00000000" w14:paraId="000000B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3.4 -  Cópia da publicação de afastamento do país no DOU;                          </w:t>
      </w:r>
    </w:p>
    <w:p w:rsidR="00000000" w:rsidDel="00000000" w:rsidP="00000000" w:rsidRDefault="00000000" w:rsidRPr="00000000" w14:paraId="000000B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3.5 - Declaração de não ter realizado estudos no Brasil ou no exterior financiado pela Capes, na modalidade capacitação nos últimos vinte e quatro meses.</w:t>
      </w:r>
    </w:p>
    <w:p w:rsidR="00000000" w:rsidDel="00000000" w:rsidP="00000000" w:rsidRDefault="00000000" w:rsidRPr="00000000" w14:paraId="000000B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3.6 - Declaração de reconhecimento de fluência linguística assinada pelo(a) superior imediato ou supervisor no exterior conforme modelo disponível.</w:t>
      </w:r>
    </w:p>
    <w:p w:rsidR="00000000" w:rsidDel="00000000" w:rsidP="00000000" w:rsidRDefault="00000000" w:rsidRPr="00000000" w14:paraId="000000B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3.7 -  Plano de trabalho,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 no máximo 10 páginas,</w:t>
      </w:r>
      <w:r w:rsidDel="00000000" w:rsidR="00000000" w:rsidRPr="00000000">
        <w:rPr>
          <w:rFonts w:ascii="Arial" w:cs="Arial" w:eastAsia="Arial" w:hAnsi="Arial"/>
          <w:rtl w:val="0"/>
        </w:rPr>
        <w:t xml:space="preserve"> contendo os seguintes itens:</w:t>
      </w:r>
    </w:p>
    <w:p w:rsidR="00000000" w:rsidDel="00000000" w:rsidP="00000000" w:rsidRDefault="00000000" w:rsidRPr="00000000" w14:paraId="000000B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Justificativa da aderência do curso de curta duração ou “summer/winter schools” ao Projeto Institucional de Internacionalização da UFRJ e, se for o caso, também ao projeto em cooperação internacional;</w:t>
      </w:r>
    </w:p>
    <w:p w:rsidR="00000000" w:rsidDel="00000000" w:rsidP="00000000" w:rsidRDefault="00000000" w:rsidRPr="00000000" w14:paraId="000000B9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Contribuição do curso de curta duração ou “summer/winter schools” para a promoção do ensino, formação e aprendizagem, quando for o caso, bem como para a ampliação da cooperação e intercâmbios internacionais da UFRJ, destacando o potencial para o aumento da rede de pesquisa e educação, com novas técnicas e parcerias, além de ampla divulgação dos resultados, quando for o caso;</w:t>
      </w:r>
    </w:p>
    <w:p w:rsidR="00000000" w:rsidDel="00000000" w:rsidP="00000000" w:rsidRDefault="00000000" w:rsidRPr="00000000" w14:paraId="000000BA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Relevância do curso de curta duração ou “summer/winter schools” para o desenvolvimento científico e tecnológico da área no Brasil no médio e longo prazos;</w:t>
      </w:r>
    </w:p>
    <w:p w:rsidR="00000000" w:rsidDel="00000000" w:rsidP="00000000" w:rsidRDefault="00000000" w:rsidRPr="00000000" w14:paraId="000000BB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d) Justificativa para a escolha do curso de curta duração ou “summer/winter schools”, indicando a sua adequação ao Projeto Institucional de Internacionalização da UFRJ e, se for o caso, também ao do projeto em cooperação internacional;</w:t>
      </w:r>
    </w:p>
    <w:p w:rsidR="00000000" w:rsidDel="00000000" w:rsidP="00000000" w:rsidRDefault="00000000" w:rsidRPr="00000000" w14:paraId="000000BC">
      <w:pPr>
        <w:spacing w:after="0" w:line="240" w:lineRule="auto"/>
        <w:ind w:left="284" w:hanging="28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e)  Resultados esperados;</w:t>
      </w:r>
    </w:p>
    <w:p w:rsidR="00000000" w:rsidDel="00000000" w:rsidP="00000000" w:rsidRDefault="00000000" w:rsidRPr="00000000" w14:paraId="000000BD">
      <w:pPr>
        <w:spacing w:after="0" w:line="240" w:lineRule="auto"/>
        <w:ind w:left="284" w:hanging="284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f)  Proposta de atividades a serem realizadas no retorno, de forma a permitir que a instituição se aproprie do conhecimento adquirido pelo beneficiário no exterior.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before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4. INSCRIÇÃO</w:t>
      </w:r>
    </w:p>
    <w:p w:rsidR="00000000" w:rsidDel="00000000" w:rsidP="00000000" w:rsidRDefault="00000000" w:rsidRPr="00000000" w14:paraId="000000C0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documentos de inscrição deverão ser enviados ao e-mail: XXXXX até as XXXX h do dia XX de XXXX de 202X impreterivelmente.</w:t>
      </w:r>
    </w:p>
    <w:p w:rsidR="00000000" w:rsidDel="00000000" w:rsidP="00000000" w:rsidRDefault="00000000" w:rsidRPr="00000000" w14:paraId="000000C2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a inscrição deverão ser anexados todos os documentos mencionados no item 3 do presente Edital, como arquivos no formato PDF, de modo que cada documento corresponda a um único arquivo.</w:t>
      </w:r>
    </w:p>
    <w:p w:rsidR="00000000" w:rsidDel="00000000" w:rsidP="00000000" w:rsidRDefault="00000000" w:rsidRPr="00000000" w14:paraId="000000C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Obs: submissões feitas com documentos faltantes ou ilegíveis serão desclassificadas.</w:t>
      </w:r>
    </w:p>
    <w:p w:rsidR="00000000" w:rsidDel="00000000" w:rsidP="00000000" w:rsidRDefault="00000000" w:rsidRPr="00000000" w14:paraId="000000C6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5. PROCESSO DE SELEÇÃO E CLASSIFICAÇÃO</w:t>
      </w:r>
    </w:p>
    <w:p w:rsidR="00000000" w:rsidDel="00000000" w:rsidP="00000000" w:rsidRDefault="00000000" w:rsidRPr="00000000" w14:paraId="000000C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Comissão de Avaliação, designada pelo Colegiado do Programa XXXX ou pela Pró-reitoria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(escolher),</w:t>
      </w:r>
      <w:r w:rsidDel="00000000" w:rsidR="00000000" w:rsidRPr="00000000">
        <w:rPr>
          <w:rFonts w:ascii="Arial" w:cs="Arial" w:eastAsia="Arial" w:hAnsi="Arial"/>
          <w:rtl w:val="0"/>
        </w:rPr>
        <w:t xml:space="preserve"> é composta dos seguintes Professores Doutores: XXXXXXX (Coordenador(a) do PPG), XXXXXX (Docente do PPG), XXXXX (Docente externo) e XXXX, representante discente dos pós-graduandos (doutorando).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(Quando se tratar de Bolsa Doutorado sanduíche ou capacitação para doutorandos e mestrandos).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 processo seletivo serão considerados os seguintes critérios:</w:t>
      </w:r>
    </w:p>
    <w:p w:rsidR="00000000" w:rsidDel="00000000" w:rsidP="00000000" w:rsidRDefault="00000000" w:rsidRPr="00000000" w14:paraId="000000C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(a) Atendimento aos requisitos exigidos ao candidato, conforme estabelece a Portaria Capes no 289, de 28 de dezembro de 2018, para as bolsas no exterior.</w:t>
      </w:r>
    </w:p>
    <w:p w:rsidR="00000000" w:rsidDel="00000000" w:rsidP="00000000" w:rsidRDefault="00000000" w:rsidRPr="00000000" w14:paraId="000000CE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(b) Adequação da documentação apresentada pelo candidato;</w:t>
      </w:r>
    </w:p>
    <w:p w:rsidR="00000000" w:rsidDel="00000000" w:rsidP="00000000" w:rsidRDefault="00000000" w:rsidRPr="00000000" w14:paraId="000000CF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(c) Qualificação do candidato e o mérito científico-acadêmico do plano e sua aderência ao tema do Projeto Institucional de Internacionalização da UFRJ;</w:t>
      </w:r>
    </w:p>
    <w:p w:rsidR="00000000" w:rsidDel="00000000" w:rsidP="00000000" w:rsidRDefault="00000000" w:rsidRPr="00000000" w14:paraId="000000D0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(d) Exequibilidade do plano de pesquisa/trabalho dentro do cronograma previsto;</w:t>
      </w:r>
    </w:p>
    <w:p w:rsidR="00000000" w:rsidDel="00000000" w:rsidP="00000000" w:rsidRDefault="00000000" w:rsidRPr="00000000" w14:paraId="000000D1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(e) Adequação da instituição de destino para o desenvolvimento do plano previsto;</w:t>
      </w:r>
    </w:p>
    <w:p w:rsidR="00000000" w:rsidDel="00000000" w:rsidP="00000000" w:rsidRDefault="00000000" w:rsidRPr="00000000" w14:paraId="000000D2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(f) Análise do mérito acadêmico da proposição do docente no âmbito da área de conhecimento Projeto de Pesquisa;</w:t>
      </w:r>
    </w:p>
    <w:p w:rsidR="00000000" w:rsidDel="00000000" w:rsidP="00000000" w:rsidRDefault="00000000" w:rsidRPr="00000000" w14:paraId="000000D3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(g) Análise do Currículo Lattes, com ênfase na produção científica na Área de XXXX;</w:t>
      </w:r>
    </w:p>
    <w:p w:rsidR="00000000" w:rsidDel="00000000" w:rsidP="00000000" w:rsidRDefault="00000000" w:rsidRPr="00000000" w14:paraId="000000D4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(h) Análise do Plano de Trabalho avaliando sua importância e as possibilidades de ampliação de intercâmbio e cooperação internacional para o (PPG);</w:t>
      </w:r>
    </w:p>
    <w:p w:rsidR="00000000" w:rsidDel="00000000" w:rsidP="00000000" w:rsidRDefault="00000000" w:rsidRPr="00000000" w14:paraId="000000D5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(i) Terá prioridade o candidato docente que ainda não tenha sido beneficiado com estágio de pós-doutorado no exterior.</w:t>
      </w:r>
    </w:p>
    <w:p w:rsidR="00000000" w:rsidDel="00000000" w:rsidP="00000000" w:rsidRDefault="00000000" w:rsidRPr="00000000" w14:paraId="000000D6">
      <w:pPr>
        <w:spacing w:after="0" w:line="240" w:lineRule="auto"/>
        <w:ind w:left="709" w:hanging="4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(j) Ações afirmativas e promoção da equidade: O processo seletivo deverá observar, em consonância com a legislação vigente e as diretrizes institucionais da UFRJ e da CAPES, a adoção de ações afirmativas voltadas à promoção da equidade e da diversidade. Em particular, recomenda-se a implementação de medidas que incentivem a participação de mulheres, como coeficientes multiplicadores em determinados quesitos, especialmente em áreas do conhecimento e níveis acadêmicos nos quais estejam historicamente sub representadas, de modo a contribuir para a redução de desigualdades de gênero no âmbito do Programa.</w:t>
      </w:r>
    </w:p>
    <w:p w:rsidR="00000000" w:rsidDel="00000000" w:rsidP="00000000" w:rsidRDefault="00000000" w:rsidRPr="00000000" w14:paraId="000000D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6. RESULTADO DA SELEÇÃO E CLASSIFICAÇÃO</w:t>
      </w:r>
    </w:p>
    <w:p w:rsidR="00000000" w:rsidDel="00000000" w:rsidP="00000000" w:rsidRDefault="00000000" w:rsidRPr="00000000" w14:paraId="000000D9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resultado final será homologado pelo Colegiado do Programa (especificar) e divulgado segundo o cronograma apontado abaixo.</w:t>
      </w:r>
    </w:p>
    <w:p w:rsidR="00000000" w:rsidDel="00000000" w:rsidP="00000000" w:rsidRDefault="00000000" w:rsidRPr="00000000" w14:paraId="000000D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divulgação final do resultado do processo seletivo constará o nome de todos os classificados, em ordem decrescente de classificação.</w:t>
      </w:r>
    </w:p>
    <w:p w:rsidR="00000000" w:rsidDel="00000000" w:rsidP="00000000" w:rsidRDefault="00000000" w:rsidRPr="00000000" w14:paraId="000000D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casos omissos no presente Edital serão resolvidos pela Comissão de Seleção definida pelo Colegiado do (PPG).</w:t>
      </w:r>
    </w:p>
    <w:p w:rsidR="00000000" w:rsidDel="00000000" w:rsidP="00000000" w:rsidRDefault="00000000" w:rsidRPr="00000000" w14:paraId="000000D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Caberá à coordenação de eixo temático ou à Pró-reitoria específica a confirmação da alocação da(s) bolsa(s). Os documentos necessários para a implementação da bolsa deverão ser encaminhados à Pró-reitoria pelas coordenações de Programa de pós-graduação no prazo estabelecido e o não cumprimento deste prazo implicará a perda do direito à vaga.</w:t>
      </w:r>
    </w:p>
    <w:p w:rsidR="00000000" w:rsidDel="00000000" w:rsidP="00000000" w:rsidRDefault="00000000" w:rsidRPr="00000000" w14:paraId="000000E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7. RECURSOS</w:t>
      </w:r>
    </w:p>
    <w:p w:rsidR="00000000" w:rsidDel="00000000" w:rsidP="00000000" w:rsidRDefault="00000000" w:rsidRPr="00000000" w14:paraId="000000E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Eventuais recursos deverão ser enviados ao e-mail: XXXX do (PPG) até às XX h  do dia XX de XXXX de 202X para serem analisados pela Comissão de Seleção.</w:t>
      </w:r>
    </w:p>
    <w:p w:rsidR="00000000" w:rsidDel="00000000" w:rsidP="00000000" w:rsidRDefault="00000000" w:rsidRPr="00000000" w14:paraId="000000E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8. CRONOGRAMA</w:t>
      </w:r>
    </w:p>
    <w:p w:rsidR="00000000" w:rsidDel="00000000" w:rsidP="00000000" w:rsidRDefault="00000000" w:rsidRPr="00000000" w14:paraId="000000E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ENTREGA DA DOCUMENTAÇÃO -  de XXX a XXX de XXX de 202X</w:t>
      </w:r>
    </w:p>
    <w:p w:rsidR="00000000" w:rsidDel="00000000" w:rsidP="00000000" w:rsidRDefault="00000000" w:rsidRPr="00000000" w14:paraId="000000E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ANÁLISE PELA COMISSÃO DE SELEÇÃO -   XXX de XXX de 202X</w:t>
      </w:r>
    </w:p>
    <w:p w:rsidR="00000000" w:rsidDel="00000000" w:rsidP="00000000" w:rsidRDefault="00000000" w:rsidRPr="00000000" w14:paraId="000000E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DIVULGAÇÃO DOS RESULTADOS -  XXX de XXX de 202X</w:t>
      </w:r>
    </w:p>
    <w:p w:rsidR="00000000" w:rsidDel="00000000" w:rsidP="00000000" w:rsidRDefault="00000000" w:rsidRPr="00000000" w14:paraId="000000E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RECURSOS -  Recomenda-se que sejam dados 3 dias entre o resultado preliminar e a análise final dos recursos, não sendo permitido prazo menor do que 48 horas.</w:t>
      </w:r>
    </w:p>
    <w:p w:rsidR="00000000" w:rsidDel="00000000" w:rsidP="00000000" w:rsidRDefault="00000000" w:rsidRPr="00000000" w14:paraId="000000E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HOMOLOGAÇÃO DOS RESULTADOS - XXXXX</w:t>
      </w:r>
    </w:p>
    <w:p w:rsidR="00000000" w:rsidDel="00000000" w:rsidP="00000000" w:rsidRDefault="00000000" w:rsidRPr="00000000" w14:paraId="000000E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Rio de Janeiro, XX de XXXX de 202X.</w:t>
      </w:r>
    </w:p>
    <w:p w:rsidR="00000000" w:rsidDel="00000000" w:rsidP="00000000" w:rsidRDefault="00000000" w:rsidRPr="00000000" w14:paraId="000000F1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XXXXXXXXXXX</w:t>
      </w:r>
    </w:p>
    <w:p w:rsidR="00000000" w:rsidDel="00000000" w:rsidP="00000000" w:rsidRDefault="00000000" w:rsidRPr="00000000" w14:paraId="000000F4">
      <w:pPr>
        <w:spacing w:after="0" w:line="240" w:lineRule="auto"/>
        <w:jc w:val="center"/>
        <w:rPr>
          <w:rFonts w:ascii="Arial" w:cs="Arial" w:eastAsia="Arial" w:hAnsi="Arial"/>
        </w:rPr>
      </w:pPr>
      <w:bookmarkStart w:colFirst="0" w:colLast="0" w:name="_heading=h.9irwffm5srdd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Coordenador(a) do PPG</w:t>
      </w:r>
    </w:p>
    <w:p w:rsidR="00000000" w:rsidDel="00000000" w:rsidP="00000000" w:rsidRDefault="00000000" w:rsidRPr="00000000" w14:paraId="000000F5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5" w:top="3465" w:left="1701" w:right="155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-676274</wp:posOffset>
          </wp:positionH>
          <wp:positionV relativeFrom="paragraph">
            <wp:posOffset>111760</wp:posOffset>
          </wp:positionV>
          <wp:extent cx="1483995" cy="866140"/>
          <wp:effectExtent b="0" l="0" r="0" t="0"/>
          <wp:wrapNone/>
          <wp:docPr descr="C:\Users\Ethel Pinheiro\AppData\Local\Microsoft\Windows\INetCache\Content.Word\Logo PR2_azul.png" id="3" name="image2.png"/>
          <a:graphic>
            <a:graphicData uri="http://schemas.openxmlformats.org/drawingml/2006/picture">
              <pic:pic>
                <pic:nvPicPr>
                  <pic:cNvPr descr="C:\Users\Ethel Pinheiro\AppData\Local\Microsoft\Windows\INetCache\Content.Word\Logo PR2_azul.png" id="0" name="image2.png"/>
                  <pic:cNvPicPr preferRelativeResize="0"/>
                </pic:nvPicPr>
                <pic:blipFill>
                  <a:blip r:embed="rId1"/>
                  <a:srcRect b="22165" l="0" r="0" t="19469"/>
                  <a:stretch>
                    <a:fillRect/>
                  </a:stretch>
                </pic:blipFill>
                <pic:spPr>
                  <a:xfrm>
                    <a:off x="0" y="0"/>
                    <a:ext cx="1483995" cy="866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55880</wp:posOffset>
          </wp:positionV>
          <wp:extent cx="932180" cy="932180"/>
          <wp:effectExtent b="0" l="0" r="0" t="0"/>
          <wp:wrapNone/>
          <wp:docPr descr="C:\Users\Ethel Pinheiro\AppData\Local\Microsoft\Windows\INetCache\Content.Word\UERN.PNG" id="2" name="image1.png"/>
          <a:graphic>
            <a:graphicData uri="http://schemas.openxmlformats.org/drawingml/2006/picture">
              <pic:pic>
                <pic:nvPicPr>
                  <pic:cNvPr descr="C:\Users\Ethel Pinheiro\AppData\Local\Microsoft\Windows\INetCache\Content.Word\UERN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2180" cy="9321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2289175</wp:posOffset>
          </wp:positionH>
          <wp:positionV relativeFrom="paragraph">
            <wp:posOffset>53975</wp:posOffset>
          </wp:positionV>
          <wp:extent cx="691515" cy="869950"/>
          <wp:effectExtent b="0" l="0" r="0" t="0"/>
          <wp:wrapNone/>
          <wp:docPr descr="C:\Users\Ethel Pinheiro\AppData\Local\Microsoft\Windows\INetCache\Content.Word\UESB.PNG" id="5" name="image4.png"/>
          <a:graphic>
            <a:graphicData uri="http://schemas.openxmlformats.org/drawingml/2006/picture">
              <pic:pic>
                <pic:nvPicPr>
                  <pic:cNvPr descr="C:\Users\Ethel Pinheiro\AppData\Local\Microsoft\Windows\INetCache\Content.Word\UESB.PNG"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515" cy="869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3963035</wp:posOffset>
          </wp:positionH>
          <wp:positionV relativeFrom="paragraph">
            <wp:posOffset>104139</wp:posOffset>
          </wp:positionV>
          <wp:extent cx="561340" cy="819785"/>
          <wp:effectExtent b="0" l="0" r="0" t="0"/>
          <wp:wrapNone/>
          <wp:docPr descr="C:\Users\Ethel Pinheiro\AppData\Local\Microsoft\Windows\INetCache\Content.Word\Jardim_Botanico_(RJ).svg.png" id="7" name="image7.png"/>
          <a:graphic>
            <a:graphicData uri="http://schemas.openxmlformats.org/drawingml/2006/picture">
              <pic:pic>
                <pic:nvPicPr>
                  <pic:cNvPr descr="C:\Users\Ethel Pinheiro\AppData\Local\Microsoft\Windows\INetCache\Content.Word\Jardim_Botanico_(RJ).svg.png" id="0" name="image7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340" cy="8197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4599940</wp:posOffset>
          </wp:positionH>
          <wp:positionV relativeFrom="paragraph">
            <wp:posOffset>227965</wp:posOffset>
          </wp:positionV>
          <wp:extent cx="1619885" cy="1208405"/>
          <wp:effectExtent b="0" l="0" r="0" t="0"/>
          <wp:wrapNone/>
          <wp:docPr descr="C:\Users\Ethel Pinheiro\AppData\Local\Microsoft\Windows\INetCache\Content.Word\Arte-marca REDE TEXTO png.png" id="4" name="image3.png"/>
          <a:graphic>
            <a:graphicData uri="http://schemas.openxmlformats.org/drawingml/2006/picture">
              <pic:pic>
                <pic:nvPicPr>
                  <pic:cNvPr descr="C:\Users\Ethel Pinheiro\AppData\Local\Microsoft\Windows\INetCache\Content.Word\Arte-marca REDE TEXTO png.png" id="0" name="image3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9885" cy="12084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859155</wp:posOffset>
          </wp:positionH>
          <wp:positionV relativeFrom="paragraph">
            <wp:posOffset>2540</wp:posOffset>
          </wp:positionV>
          <wp:extent cx="454660" cy="662940"/>
          <wp:effectExtent b="0" l="0" r="0" t="0"/>
          <wp:wrapNone/>
          <wp:docPr descr="C:\Users\Ethel Pinheiro\AppData\Local\Microsoft\Windows\INetCache\Content.Word\Logo-ufac.png" id="6" name="image5.png"/>
          <a:graphic>
            <a:graphicData uri="http://schemas.openxmlformats.org/drawingml/2006/picture">
              <pic:pic>
                <pic:nvPicPr>
                  <pic:cNvPr descr="C:\Users\Ethel Pinheiro\AppData\Local\Microsoft\Windows\INetCache\Content.Word\Logo-ufac.png" id="0" name="image5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4660" cy="6629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3094355</wp:posOffset>
          </wp:positionH>
          <wp:positionV relativeFrom="paragraph">
            <wp:posOffset>457834</wp:posOffset>
          </wp:positionV>
          <wp:extent cx="795020" cy="297815"/>
          <wp:effectExtent b="0" l="0" r="0" t="0"/>
          <wp:wrapNone/>
          <wp:docPr descr="C:\Users\Ethel Pinheiro\AppData\Local\Microsoft\Windows\INetCache\Content.Word\UTFPR_logo.svg.png" id="8" name="image6.png"/>
          <a:graphic>
            <a:graphicData uri="http://schemas.openxmlformats.org/drawingml/2006/picture">
              <pic:pic>
                <pic:nvPicPr>
                  <pic:cNvPr descr="C:\Users\Ethel Pinheiro\AppData\Local\Microsoft\Windows\INetCache\Content.Word\UTFPR_logo.svg.png" id="0" name="image6.png"/>
                  <pic:cNvPicPr preferRelativeResize="0"/>
                </pic:nvPicPr>
                <pic:blipFill>
                  <a:blip r:embed="rId7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5020" cy="2978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-626593</wp:posOffset>
              </wp:positionH>
              <wp:positionV relativeFrom="paragraph">
                <wp:posOffset>1159537</wp:posOffset>
              </wp:positionV>
              <wp:extent cx="5720514" cy="55244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90506" y="3757141"/>
                        <a:ext cx="5710989" cy="45719"/>
                      </a:xfrm>
                      <a:prstGeom prst="rect">
                        <a:avLst/>
                      </a:prstGeom>
                      <a:solidFill>
                        <a:srgbClr val="D0D0D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-626593</wp:posOffset>
              </wp:positionH>
              <wp:positionV relativeFrom="paragraph">
                <wp:posOffset>1159537</wp:posOffset>
              </wp:positionV>
              <wp:extent cx="5720514" cy="55244"/>
              <wp:effectExtent b="0" l="0" r="0" t="0"/>
              <wp:wrapNone/>
              <wp:docPr id="1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20514" cy="552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4.png"/><Relationship Id="rId4" Type="http://schemas.openxmlformats.org/officeDocument/2006/relationships/image" Target="media/image7.png"/><Relationship Id="rId5" Type="http://schemas.openxmlformats.org/officeDocument/2006/relationships/image" Target="media/image3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BqsHZ5uu3BRpBoTiryWewFhqng==">CgMxLjAyDmguOWlyd2ZmbTVzcmRkOAByITFKVmdybWVhdmxac093MmVtZ0l2Wi02Vkxubi10alU5MA==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c9076bee-efaa-4082-ac3b-9762ef6eaee7</vt:lpwstr>
  </property>
</Properties>
</file>